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A5" w:rsidRPr="00BD5245" w:rsidRDefault="00AD38A5" w:rsidP="00AD38A5">
      <w:pPr>
        <w:jc w:val="center"/>
        <w:rPr>
          <w:b/>
          <w:color w:val="FF0000"/>
          <w:sz w:val="56"/>
          <w:u w:val="single"/>
        </w:rPr>
      </w:pPr>
      <w:r w:rsidRPr="00BD5245">
        <w:rPr>
          <w:b/>
          <w:color w:val="FF0000"/>
          <w:sz w:val="56"/>
          <w:u w:val="single"/>
        </w:rPr>
        <w:t>出勤後・帰社後の消毒手順</w:t>
      </w:r>
    </w:p>
    <w:p w:rsidR="00BD5245" w:rsidRPr="00BD5245" w:rsidRDefault="00BD5245" w:rsidP="00BD5245">
      <w:pPr>
        <w:jc w:val="center"/>
        <w:rPr>
          <w:b/>
          <w:color w:val="FF0000"/>
          <w:sz w:val="56"/>
          <w:u w:val="single"/>
        </w:rPr>
      </w:pPr>
      <w:r w:rsidRPr="00BD5245">
        <w:rPr>
          <w:b/>
          <w:color w:val="FF0000"/>
          <w:sz w:val="56"/>
          <w:u w:val="single"/>
        </w:rPr>
        <w:t>外回り前・帰宅前の手順</w:t>
      </w:r>
    </w:p>
    <w:p w:rsidR="00AD38A5" w:rsidRDefault="00AD38A5" w:rsidP="00AD38A5">
      <w:pPr>
        <w:rPr>
          <w:sz w:val="36"/>
        </w:rPr>
      </w:pPr>
      <w:r>
        <w:rPr>
          <w:rFonts w:hint="eastAsia"/>
          <w:sz w:val="36"/>
        </w:rPr>
        <w:t>必ず、下記手順で行なうこと。</w:t>
      </w:r>
    </w:p>
    <w:tbl>
      <w:tblPr>
        <w:tblStyle w:val="a3"/>
        <w:tblpPr w:leftFromText="142" w:rightFromText="142" w:vertAnchor="page" w:horzAnchor="margin" w:tblpY="4816"/>
        <w:tblW w:w="0" w:type="auto"/>
        <w:tblLook w:val="04A0" w:firstRow="1" w:lastRow="0" w:firstColumn="1" w:lastColumn="0" w:noHBand="0" w:noVBand="1"/>
      </w:tblPr>
      <w:tblGrid>
        <w:gridCol w:w="9269"/>
      </w:tblGrid>
      <w:tr w:rsidR="00BD5245" w:rsidRPr="00AD38A5" w:rsidTr="00BD5245">
        <w:tc>
          <w:tcPr>
            <w:tcW w:w="9269" w:type="dxa"/>
          </w:tcPr>
          <w:p w:rsidR="00BD5245" w:rsidRPr="00AD38A5" w:rsidRDefault="00BD5245" w:rsidP="00BD5245">
            <w:pPr>
              <w:rPr>
                <w:rFonts w:asciiTheme="minorEastAsia" w:hAnsiTheme="minorEastAsia"/>
                <w:sz w:val="36"/>
              </w:rPr>
            </w:pPr>
            <w:r w:rsidRPr="00AD38A5">
              <w:rPr>
                <w:rFonts w:asciiTheme="minorEastAsia" w:hAnsiTheme="minorEastAsia" w:cs="ＭＳ 明朝" w:hint="eastAsia"/>
                <w:sz w:val="36"/>
              </w:rPr>
              <w:t xml:space="preserve">➊　</w:t>
            </w:r>
            <w:r w:rsidRPr="00AD38A5">
              <w:rPr>
                <w:rFonts w:asciiTheme="minorEastAsia" w:hAnsiTheme="minorEastAsia"/>
                <w:sz w:val="36"/>
              </w:rPr>
              <w:t>手指をエタノール洗浄</w:t>
            </w:r>
          </w:p>
        </w:tc>
      </w:tr>
      <w:tr w:rsidR="00BD5245" w:rsidRPr="00AD38A5" w:rsidTr="00BD5245">
        <w:tc>
          <w:tcPr>
            <w:tcW w:w="9269" w:type="dxa"/>
          </w:tcPr>
          <w:p w:rsidR="00BD5245" w:rsidRPr="00AD38A5" w:rsidRDefault="00BD5245" w:rsidP="00BD5245">
            <w:pPr>
              <w:rPr>
                <w:rFonts w:asciiTheme="minorEastAsia" w:hAnsiTheme="minorEastAsia"/>
                <w:sz w:val="36"/>
              </w:rPr>
            </w:pPr>
            <w:r w:rsidRPr="00AD38A5">
              <w:rPr>
                <w:rFonts w:asciiTheme="minorEastAsia" w:hAnsiTheme="minorEastAsia" w:cs="ＭＳ 明朝" w:hint="eastAsia"/>
                <w:sz w:val="36"/>
              </w:rPr>
              <w:t xml:space="preserve">❷　</w:t>
            </w:r>
            <w:r w:rsidRPr="00AD38A5">
              <w:rPr>
                <w:rFonts w:asciiTheme="minorEastAsia" w:hAnsiTheme="minorEastAsia"/>
                <w:sz w:val="36"/>
              </w:rPr>
              <w:t>ニオイを確認</w:t>
            </w:r>
            <w:r w:rsidRPr="00AD38A5">
              <w:rPr>
                <w:rFonts w:asciiTheme="minorEastAsia" w:hAnsiTheme="minorEastAsia" w:hint="eastAsia"/>
                <w:sz w:val="36"/>
              </w:rPr>
              <w:t>☛ニオイ感じなければ早退</w:t>
            </w:r>
          </w:p>
        </w:tc>
      </w:tr>
      <w:tr w:rsidR="00BD5245" w:rsidRPr="00AD38A5" w:rsidTr="00BD5245">
        <w:tc>
          <w:tcPr>
            <w:tcW w:w="9269" w:type="dxa"/>
          </w:tcPr>
          <w:p w:rsidR="00BD5245" w:rsidRPr="00AD38A5" w:rsidRDefault="00BD5245" w:rsidP="00BD5245">
            <w:pPr>
              <w:rPr>
                <w:rFonts w:asciiTheme="minorEastAsia" w:hAnsiTheme="minorEastAsia"/>
                <w:sz w:val="36"/>
              </w:rPr>
            </w:pPr>
            <w:r w:rsidRPr="00AD38A5">
              <w:rPr>
                <w:rFonts w:asciiTheme="minorEastAsia" w:hAnsiTheme="minorEastAsia" w:cs="ＭＳ 明朝" w:hint="eastAsia"/>
                <w:sz w:val="36"/>
              </w:rPr>
              <w:t xml:space="preserve">❸　</w:t>
            </w:r>
            <w:r w:rsidRPr="00AD38A5">
              <w:rPr>
                <w:rFonts w:asciiTheme="minorEastAsia" w:hAnsiTheme="minorEastAsia"/>
                <w:sz w:val="36"/>
              </w:rPr>
              <w:t>全身に「消える菌（次亜塩素酸）」をスプレー</w:t>
            </w:r>
          </w:p>
        </w:tc>
      </w:tr>
      <w:tr w:rsidR="00BD5245" w:rsidRPr="00AD38A5" w:rsidTr="00BD5245">
        <w:tc>
          <w:tcPr>
            <w:tcW w:w="9269" w:type="dxa"/>
          </w:tcPr>
          <w:p w:rsidR="00BD5245" w:rsidRPr="00AD38A5" w:rsidRDefault="00BD5245" w:rsidP="00BD5245">
            <w:pPr>
              <w:rPr>
                <w:rFonts w:asciiTheme="minorEastAsia" w:hAnsiTheme="minorEastAsia"/>
                <w:sz w:val="36"/>
              </w:rPr>
            </w:pPr>
            <w:r w:rsidRPr="00AD38A5">
              <w:rPr>
                <w:rFonts w:asciiTheme="minorEastAsia" w:hAnsiTheme="minorEastAsia" w:cs="ＭＳ 明朝" w:hint="eastAsia"/>
                <w:sz w:val="36"/>
              </w:rPr>
              <w:t xml:space="preserve">❹　</w:t>
            </w:r>
            <w:r w:rsidRPr="00AD38A5">
              <w:rPr>
                <w:rFonts w:asciiTheme="minorEastAsia" w:hAnsiTheme="minorEastAsia"/>
                <w:sz w:val="36"/>
              </w:rPr>
              <w:t>マスクに「エタノール」をスプレー</w:t>
            </w:r>
          </w:p>
        </w:tc>
      </w:tr>
      <w:tr w:rsidR="00BD5245" w:rsidRPr="00AD38A5" w:rsidTr="00BD5245">
        <w:tc>
          <w:tcPr>
            <w:tcW w:w="9269" w:type="dxa"/>
          </w:tcPr>
          <w:p w:rsidR="00BD5245" w:rsidRPr="00AD38A5" w:rsidRDefault="00BD5245" w:rsidP="00BD5245">
            <w:pPr>
              <w:rPr>
                <w:rFonts w:asciiTheme="minorEastAsia" w:hAnsiTheme="minorEastAsia"/>
                <w:sz w:val="36"/>
              </w:rPr>
            </w:pPr>
            <w:r w:rsidRPr="00AD38A5">
              <w:rPr>
                <w:rFonts w:asciiTheme="minorEastAsia" w:hAnsiTheme="minorEastAsia" w:cs="Cambria Math"/>
                <w:sz w:val="36"/>
              </w:rPr>
              <w:t>❺</w:t>
            </w:r>
            <w:r>
              <w:rPr>
                <w:rFonts w:asciiTheme="minorEastAsia" w:hAnsiTheme="minorEastAsia" w:cs="Cambria Math"/>
                <w:sz w:val="36"/>
              </w:rPr>
              <w:t xml:space="preserve">　マスクの乾燥を待つ</w:t>
            </w:r>
          </w:p>
        </w:tc>
      </w:tr>
      <w:tr w:rsidR="00BD5245" w:rsidRPr="00AD38A5" w:rsidTr="00BD5245">
        <w:tc>
          <w:tcPr>
            <w:tcW w:w="9269" w:type="dxa"/>
          </w:tcPr>
          <w:p w:rsidR="00BD5245" w:rsidRPr="00AD38A5" w:rsidRDefault="00BD5245" w:rsidP="00BD5245">
            <w:pPr>
              <w:rPr>
                <w:rFonts w:asciiTheme="minorEastAsia" w:hAnsiTheme="minorEastAsia" w:cs="Cambria Math"/>
                <w:sz w:val="36"/>
              </w:rPr>
            </w:pPr>
            <w:r>
              <w:rPr>
                <w:rFonts w:asciiTheme="minorEastAsia" w:hAnsiTheme="minorEastAsia" w:cs="Cambria Math"/>
                <w:sz w:val="36"/>
              </w:rPr>
              <w:t>❻</w:t>
            </w:r>
            <w:r w:rsidRPr="00AD38A5">
              <w:rPr>
                <w:rFonts w:asciiTheme="minorEastAsia" w:hAnsiTheme="minorEastAsia" w:cs="Cambria Math"/>
                <w:sz w:val="36"/>
              </w:rPr>
              <w:t xml:space="preserve">　検温し、一覧に記載</w:t>
            </w:r>
            <w:r>
              <w:rPr>
                <w:rFonts w:asciiTheme="minorEastAsia" w:hAnsiTheme="minorEastAsia" w:cs="Cambria Math" w:hint="eastAsia"/>
                <w:sz w:val="36"/>
              </w:rPr>
              <w:t>☛発熱あれば早退</w:t>
            </w:r>
          </w:p>
        </w:tc>
      </w:tr>
      <w:tr w:rsidR="008A6285" w:rsidRPr="00AD38A5" w:rsidTr="00BD5245">
        <w:tc>
          <w:tcPr>
            <w:tcW w:w="9269" w:type="dxa"/>
          </w:tcPr>
          <w:p w:rsidR="008A6285" w:rsidRDefault="008A6285" w:rsidP="00BD5245">
            <w:pPr>
              <w:rPr>
                <w:rFonts w:asciiTheme="minorEastAsia" w:hAnsiTheme="minorEastAsia" w:cs="Cambria Math"/>
                <w:sz w:val="36"/>
              </w:rPr>
            </w:pPr>
            <w:r>
              <w:rPr>
                <w:rFonts w:asciiTheme="minorEastAsia" w:hAnsiTheme="minorEastAsia" w:cs="Cambria Math" w:hint="eastAsia"/>
                <w:sz w:val="36"/>
              </w:rPr>
              <w:t>❼　手指を石鹸で消毒</w:t>
            </w:r>
          </w:p>
        </w:tc>
      </w:tr>
      <w:tr w:rsidR="008A6285" w:rsidRPr="00AD38A5" w:rsidTr="00BD5245">
        <w:tc>
          <w:tcPr>
            <w:tcW w:w="9269" w:type="dxa"/>
          </w:tcPr>
          <w:p w:rsidR="008A6285" w:rsidRDefault="008A6285" w:rsidP="008A6285">
            <w:pPr>
              <w:rPr>
                <w:rFonts w:asciiTheme="minorEastAsia" w:hAnsiTheme="minorEastAsia" w:cs="Cambria Math" w:hint="eastAsia"/>
                <w:sz w:val="36"/>
              </w:rPr>
            </w:pPr>
            <w:r>
              <w:rPr>
                <w:rFonts w:asciiTheme="minorEastAsia" w:hAnsiTheme="minorEastAsia" w:cs="Cambria Math" w:hint="eastAsia"/>
                <w:sz w:val="36"/>
              </w:rPr>
              <w:t>❽　自分のコップでうがい薬でうがい</w:t>
            </w:r>
          </w:p>
        </w:tc>
      </w:tr>
      <w:tr w:rsidR="008A6285" w:rsidRPr="00AD38A5" w:rsidTr="00BD5245">
        <w:tc>
          <w:tcPr>
            <w:tcW w:w="9269" w:type="dxa"/>
          </w:tcPr>
          <w:p w:rsidR="008A6285" w:rsidRDefault="008A6285" w:rsidP="008A6285">
            <w:pPr>
              <w:rPr>
                <w:rFonts w:asciiTheme="minorEastAsia" w:hAnsiTheme="minorEastAsia" w:cs="Cambria Math" w:hint="eastAsia"/>
                <w:sz w:val="36"/>
              </w:rPr>
            </w:pPr>
            <w:r>
              <w:rPr>
                <w:rFonts w:asciiTheme="minorEastAsia" w:hAnsiTheme="minorEastAsia" w:cs="Cambria Math" w:hint="eastAsia"/>
                <w:sz w:val="36"/>
              </w:rPr>
              <w:t>❾　マスク着用して仕事</w:t>
            </w:r>
            <w:bookmarkStart w:id="0" w:name="_GoBack"/>
            <w:bookmarkEnd w:id="0"/>
          </w:p>
        </w:tc>
      </w:tr>
    </w:tbl>
    <w:p w:rsidR="004D3F68" w:rsidRPr="004D3F68" w:rsidRDefault="004D3F68" w:rsidP="00AD38A5">
      <w:pPr>
        <w:rPr>
          <w:sz w:val="36"/>
        </w:rPr>
      </w:pPr>
    </w:p>
    <w:sectPr w:rsidR="004D3F68" w:rsidRPr="004D3F68" w:rsidSect="00C0426B">
      <w:type w:val="continuous"/>
      <w:pgSz w:w="11906" w:h="16838" w:code="9"/>
      <w:pgMar w:top="1985" w:right="1134" w:bottom="1701" w:left="1701" w:header="720" w:footer="720" w:gutter="0"/>
      <w:cols w:space="425"/>
      <w:noEndnote/>
      <w:docGrid w:type="linesAndChars" w:linePitch="505" w:charSpace="72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5"/>
    <w:rsid w:val="004D3F68"/>
    <w:rsid w:val="00804D9D"/>
    <w:rsid w:val="008A6285"/>
    <w:rsid w:val="00AD38A5"/>
    <w:rsid w:val="00BD5245"/>
    <w:rsid w:val="00C0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2</cp:revision>
  <cp:lastPrinted>2020-04-07T02:27:00Z</cp:lastPrinted>
  <dcterms:created xsi:type="dcterms:W3CDTF">2020-04-07T02:13:00Z</dcterms:created>
  <dcterms:modified xsi:type="dcterms:W3CDTF">2020-04-13T03:15:00Z</dcterms:modified>
</cp:coreProperties>
</file>